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15A32702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27- 30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7 класс (информатика)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«информатика 7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 w:beforeAutospacing="0" w:afterAutospacing="0"/>
              <w:rPr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Тема урока: "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П</w:t>
            </w:r>
            <w:r>
              <w:rPr>
                <w:sz w:val="24"/>
              </w:rPr>
              <w:t>онятие о мультимедиа. Компьютерные презентации</w:t>
            </w:r>
          </w:p>
          <w:p>
            <w:pPr>
              <w:spacing w:after="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учебник по информатике</w:t>
            </w:r>
          </w:p>
          <w:p>
            <w:pPr>
              <w:spacing w:lineRule="auto" w:line="379" w:before="0" w:after="0" w:beforeAutospacing="0" w:afterAutospacing="0"/>
              <w:ind w:hanging="0" w:left="0" w:right="0"/>
              <w:jc w:val="left"/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</w:pPr>
            <w:bookmarkStart w:id="1" w:name="_dx_frag_StartFragment"/>
            <w:bookmarkEnd w:id="1"/>
            <w:bookmarkStart w:id="2" w:name="AM-B0"/>
            <w:bookmarkEnd w:id="2"/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fldChar w:fldCharType="begin"/>
            </w:r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instrText>HYPERLINK "https://resh.edu.ru"</w:instrText>
            </w:r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t>https://resh.edu.ru</w:t>
            </w:r>
            <w:r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  <w:fldChar w:fldCharType="end"/>
            </w:r>
          </w:p>
          <w:p>
            <w:pPr>
              <w:spacing w:lineRule="auto" w:line="379" w:before="0" w:after="0" w:beforeAutospacing="0" w:afterAutospacing="0"/>
              <w:ind w:hanging="360" w:left="720" w:right="0"/>
              <w:jc w:val="left"/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</w:pP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br w:type="textWrapping"/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379" w:before="0" w:after="0" w:beforeAutospacing="0" w:afterAutospacing="0"/>
              <w:ind w:firstLine="0" w:left="0" w:right="0"/>
              <w:jc w:val="left"/>
              <w:rPr>
                <w:rStyle w:val="C2"/>
                <w:rFonts w:ascii="Times New Roman" w:hAnsi="Times New Roman"/>
                <w:b w:val="0"/>
                <w:i w:val="0"/>
                <w:color w:val="222222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Параграф 2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hd w:val="clear" w:fill="FFFFFF"/>
              </w:rPr>
              <w:t xml:space="preserve"> прочитать, ответить письменно на вопросы 1-2 (стр. 132)Просмотрите видеоурок.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instrText>HYPERLINK "https://resh.edu.ru"</w:instrText>
            </w: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fldChar w:fldCharType="separate"/>
            </w:r>
            <w:r>
              <w:rPr>
                <w:rStyle w:val="C2"/>
                <w:rFonts w:ascii="Times New Roman" w:hAnsi="Times New Roman"/>
                <w:b w:val="0"/>
                <w:i w:val="0"/>
                <w:sz w:val="24"/>
                <w:shd w:val="clear" w:fill="FFFFFF"/>
              </w:rPr>
              <w:t>https://resh.edu.ru</w:t>
            </w: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fldChar w:fldCharType="end"/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b w:val="0"/>
                <w:i w:val="0"/>
                <w:color w:val="000000"/>
                <w:sz w:val="24"/>
                <w:shd w:val="clear" w:fill="FFFFFF"/>
              </w:rPr>
            </w:pPr>
            <w:r>
              <w:rPr>
                <w:rFonts w:ascii="Times New Roman" w:hAnsi="Times New Roman"/>
                <w:b w:val="0"/>
                <w:i w:val="0"/>
                <w:color w:val="3C4043"/>
                <w:sz w:val="24"/>
                <w:shd w:val="clear" w:fill="FFFFFF"/>
              </w:rPr>
              <w:br w:type="textWrapping"/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  <w:r>
              <w:rPr>
                <w:rFonts w:ascii="Times New Roman" w:hAnsi="Times New Roman"/>
                <w:sz w:val="24"/>
              </w:rPr>
              <w:t>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27- 30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8 класс (информатика)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 информатика 8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 Имитационные модели в ЭТ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 xml:space="preserve">учебник, </w:t>
            </w:r>
            <w:r>
              <w:rPr>
                <w:rStyle w:val="C2"/>
                <w:rFonts w:ascii="Arial" w:hAnsi="Arial"/>
                <w:color w:val="006AC3"/>
                <w:sz w:val="18"/>
                <w:u w:val="none"/>
                <w:shd w:val="clear" w:fill="FFFFFF"/>
              </w:rPr>
              <w:t>https://resh.edu.ru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Посмотреть видеоурок</w:t>
            </w:r>
          </w:p>
          <w:p>
            <w:pPr>
              <w:spacing w:lineRule="atLeast" w:line="270" w:after="180" w:beforeAutospacing="0" w:afterAutospacing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color w:val="000000"/>
                <w:sz w:val="18"/>
                <w:shd w:val="clear" w:fill="FFFFFF"/>
              </w:rPr>
              <w:t>Параграф 26 прочитать, ответить на вопросы 1-2  (стр.167)</w:t>
            </w:r>
          </w:p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rPr>
          <w:rFonts w:ascii="Times New Roman" w:hAnsi="Times New Roman"/>
          <w:sz w:val="24"/>
        </w:rPr>
      </w:pPr>
    </w:p>
    <w:p>
      <w:pPr>
        <w:tabs>
          <w:tab w:val="left" w:pos="13138" w:leader="none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 w:val="1"/>
          <w:sz w:val="24"/>
        </w:rPr>
        <w:t>Тематическое планирование учебного материала на 27- 30 апреля 2020 г.</w:t>
      </w:r>
    </w:p>
    <w:tbl>
      <w:tblPr>
        <w:tblW w:w="15168" w:type="dxa"/>
        <w:tblInd w:w="-176" w:type="dxa"/>
        <w:tblBorders>
          <w:top w:val="single" w:sz="4" w:space="0" w:shadow="0" w:frame="0" w:color="000000"/>
          <w:left w:val="single" w:sz="4" w:space="0" w:shadow="0" w:frame="0" w:color="000000"/>
          <w:bottom w:val="single" w:sz="4" w:space="0" w:shadow="0" w:frame="0" w:color="000000"/>
          <w:right w:val="single" w:sz="4" w:space="0" w:shadow="0" w:frame="0" w:color="000000"/>
          <w:insideH w:val="single" w:sz="4" w:space="0" w:shadow="0" w:frame="0" w:color="000000"/>
          <w:insideV w:val="single" w:sz="4" w:space="0" w:shadow="0" w:frame="0" w:color="000000"/>
        </w:tblBorders>
        <w:tblLayout w:type="fixed"/>
        <w:tblLook w:val="04A0"/>
      </w:tblPr>
      <w:tblGrid/>
      <w:tr>
        <w:tc>
          <w:tcPr>
            <w:tcW w:w="15168" w:type="dxa"/>
            <w:gridSpan w:val="6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9 класс (информатика)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i w:val="1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Факультатив «информатика 9 класс»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Тема и ресурс</w:t>
            </w:r>
          </w:p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28.04.2020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Предыстория информационных технологий. История чисел и системы счисления.</w:t>
            </w: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Просмотр урока, рассылка заданий</w:t>
            </w: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tLeast" w:line="270" w:before="0" w:after="180" w:beforeAutospacing="0" w:afterAutospacing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Arial" w:hAnsi="Arial"/>
                <w:b w:val="0"/>
                <w:i w:val="0"/>
                <w:color w:val="000000"/>
                <w:sz w:val="18"/>
                <w:shd w:val="clear" w:fill="FFFFFF"/>
              </w:rPr>
              <w:t>рочитать  § 22. Вопросы письменно 1-5 (стр.165)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28.04.2020</w:t>
            </w: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Отправить на e-mail или ватсап выполненное письменное задание </w:t>
            </w:r>
          </w:p>
        </w:tc>
      </w:tr>
      <w:tr>
        <w:tc>
          <w:tcPr>
            <w:tcW w:w="141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b w:val="1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lineRule="auto" w:line="240" w:after="0" w:beforeAutospacing="0" w:afterAutospacing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P1"/>
              <w:spacing w:lineRule="auto" w:line="240" w:after="0" w:beforeAutospacing="0" w:afterAutospacing="0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/>
    <w:sectPr>
      <w:type w:val="nextPage"/>
      <w:pgSz w:w="16838" w:h="11906" w:code="9" w:orient="landscape"/>
      <w:pgMar w:left="1134" w:right="1134" w:top="850" w:bottom="142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4D002D6E"/>
    <w:multiLevelType w:val="hybridMultilevel"/>
    <w:lvl w:ilvl="0" w:tplc="3298BE6A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315F37AF">
      <w:start w:val="1"/>
      <w:numFmt w:val="decimal"/>
      <w:suff w:val="tab"/>
      <w:lvlText w:val="%2."/>
      <w:lvlJc w:val="left"/>
      <w:pPr>
        <w:ind w:hanging="360" w:left="1440"/>
      </w:pPr>
      <w:rPr/>
    </w:lvl>
    <w:lvl w:ilvl="2" w:tplc="5FD9DF9F">
      <w:start w:val="1"/>
      <w:numFmt w:val="decimal"/>
      <w:suff w:val="tab"/>
      <w:lvlText w:val="%3."/>
      <w:lvlJc w:val="left"/>
      <w:pPr>
        <w:ind w:hanging="360" w:left="2160"/>
      </w:pPr>
      <w:rPr/>
    </w:lvl>
    <w:lvl w:ilvl="3" w:tplc="2D6A9B82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21DF7F12">
      <w:start w:val="1"/>
      <w:numFmt w:val="decimal"/>
      <w:suff w:val="tab"/>
      <w:lvlText w:val="%5."/>
      <w:lvlJc w:val="left"/>
      <w:pPr>
        <w:ind w:hanging="360" w:left="3600"/>
      </w:pPr>
      <w:rPr/>
    </w:lvl>
    <w:lvl w:ilvl="5" w:tplc="0D361296">
      <w:start w:val="1"/>
      <w:numFmt w:val="decimal"/>
      <w:suff w:val="tab"/>
      <w:lvlText w:val="%6."/>
      <w:lvlJc w:val="left"/>
      <w:pPr>
        <w:ind w:hanging="360" w:left="4320"/>
      </w:pPr>
      <w:rPr/>
    </w:lvl>
    <w:lvl w:ilvl="6" w:tplc="38B59D03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4FE4A4AB">
      <w:start w:val="1"/>
      <w:numFmt w:val="decimal"/>
      <w:suff w:val="tab"/>
      <w:lvlText w:val="%8."/>
      <w:lvlJc w:val="left"/>
      <w:pPr>
        <w:ind w:hanging="360" w:left="5760"/>
      </w:pPr>
      <w:rPr/>
    </w:lvl>
    <w:lvl w:ilvl="8" w:tplc="768E658E">
      <w:start w:val="1"/>
      <w:numFmt w:val="decimal"/>
      <w:suff w:val="tab"/>
      <w:lvlText w:val="%9."/>
      <w:lvlJc w:val="left"/>
      <w:pPr>
        <w:ind w:hanging="360" w:left="6480"/>
      </w:pPr>
      <w:rPr/>
    </w:lvl>
  </w:abstractNum>
  <w:abstractNum w:abstractNumId="1">
    <w:nsid w:val="7AAD4155"/>
    <w:multiLevelType w:val="hybridMultilevel"/>
    <w:lvl w:ilvl="0" w:tplc="7BE61F32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68ED0A07">
      <w:start w:val="1"/>
      <w:numFmt w:val="decimal"/>
      <w:suff w:val="tab"/>
      <w:lvlText w:val="%2."/>
      <w:lvlJc w:val="left"/>
      <w:pPr>
        <w:ind w:hanging="360" w:left="1440"/>
      </w:pPr>
      <w:rPr/>
    </w:lvl>
    <w:lvl w:ilvl="2" w:tplc="64859978">
      <w:start w:val="1"/>
      <w:numFmt w:val="decimal"/>
      <w:suff w:val="tab"/>
      <w:lvlText w:val="%3."/>
      <w:lvlJc w:val="left"/>
      <w:pPr>
        <w:ind w:hanging="360" w:left="2160"/>
      </w:pPr>
      <w:rPr/>
    </w:lvl>
    <w:lvl w:ilvl="3" w:tplc="37B648DD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3E3F1E04">
      <w:start w:val="1"/>
      <w:numFmt w:val="decimal"/>
      <w:suff w:val="tab"/>
      <w:lvlText w:val="%5."/>
      <w:lvlJc w:val="left"/>
      <w:pPr>
        <w:ind w:hanging="360" w:left="3600"/>
      </w:pPr>
      <w:rPr/>
    </w:lvl>
    <w:lvl w:ilvl="5" w:tplc="3A7E5A12">
      <w:start w:val="1"/>
      <w:numFmt w:val="decimal"/>
      <w:suff w:val="tab"/>
      <w:lvlText w:val="%6."/>
      <w:lvlJc w:val="left"/>
      <w:pPr>
        <w:ind w:hanging="360" w:left="4320"/>
      </w:pPr>
      <w:rPr/>
    </w:lvl>
    <w:lvl w:ilvl="6" w:tplc="56E1DFFA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6B004074">
      <w:start w:val="1"/>
      <w:numFmt w:val="decimal"/>
      <w:suff w:val="tab"/>
      <w:lvlText w:val="%8."/>
      <w:lvlJc w:val="left"/>
      <w:pPr>
        <w:ind w:hanging="360" w:left="5760"/>
      </w:pPr>
      <w:rPr/>
    </w:lvl>
    <w:lvl w:ilvl="8" w:tplc="127FEE52">
      <w:start w:val="1"/>
      <w:numFmt w:val="decimal"/>
      <w:suff w:val="tab"/>
      <w:lvlText w:val="%9."/>
      <w:lvlJc w:val="left"/>
      <w:pPr>
        <w:ind w:hanging="360" w:left="6480"/>
      </w:pPr>
      <w:rPr/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>
      <w:jc w:val="left"/>
    </w:pPr>
    <w:rPr>
      <w:rFonts w:ascii="Calibri" w:hAnsi="Calibri"/>
    </w:rPr>
  </w:style>
  <w:style w:type="paragraph" w:styleId="P1">
    <w:name w:val="List Paragraph"/>
    <w:basedOn w:val="P0"/>
    <w:qFormat/>
    <w:pPr>
      <w:ind w:left="720"/>
      <w:contextualSpacing w:val="1"/>
      <w:jc w:val="left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basedOn w:val="C0"/>
    <w:rPr>
      <w:color w:val="0000FF"/>
      <w:u w:val="single"/>
    </w:rPr>
  </w:style>
  <w:style w:type="character" w:styleId="C3">
    <w:name w:val="Основной шрифт абзаца"/>
    <w:rPr>
      <w:sz w:val="20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